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小标宋" w:hAnsi="小标宋" w:eastAsia="小标宋" w:cs="小标宋"/>
          <w:bCs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Cs/>
          <w:sz w:val="44"/>
          <w:szCs w:val="44"/>
          <w:lang w:val="en-US" w:eastAsia="zh-CN" w:bidi="ar-SA"/>
        </w:rPr>
        <w:t>南沙区建筑行业协会</w:t>
      </w: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建设工程消防</w:t>
      </w:r>
      <w:r>
        <w:rPr>
          <w:rFonts w:hint="eastAsia" w:ascii="小标宋" w:hAnsi="小标宋" w:eastAsia="小标宋" w:cs="小标宋"/>
          <w:bCs/>
          <w:sz w:val="44"/>
          <w:szCs w:val="44"/>
          <w:lang w:eastAsia="zh-CN" w:bidi="ar-SA"/>
        </w:rPr>
        <w:t>技术</w:t>
      </w:r>
      <w:r>
        <w:rPr>
          <w:rFonts w:hint="eastAsia" w:ascii="小标宋" w:hAnsi="小标宋" w:eastAsia="小标宋" w:cs="小标宋"/>
          <w:bCs/>
          <w:sz w:val="44"/>
          <w:szCs w:val="44"/>
          <w:lang w:val="en-US" w:eastAsia="zh-CN" w:bidi="ar-SA"/>
        </w:rPr>
        <w:t xml:space="preserve">  </w:t>
      </w:r>
    </w:p>
    <w:p>
      <w:pPr>
        <w:adjustRightInd w:val="0"/>
        <w:snapToGrid w:val="0"/>
        <w:spacing w:line="600" w:lineRule="exact"/>
        <w:jc w:val="center"/>
        <w:rPr>
          <w:rFonts w:hint="eastAsia" w:ascii="小标宋" w:hAnsi="小标宋" w:eastAsia="小标宋" w:cs="小标宋"/>
          <w:bCs/>
          <w:sz w:val="44"/>
          <w:szCs w:val="44"/>
          <w:lang w:bidi="ar-SA"/>
        </w:rPr>
      </w:pP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专家</w:t>
      </w:r>
      <w:r>
        <w:rPr>
          <w:rFonts w:hint="eastAsia" w:ascii="小标宋" w:hAnsi="小标宋" w:eastAsia="小标宋" w:cs="小标宋"/>
          <w:bCs/>
          <w:sz w:val="44"/>
          <w:szCs w:val="44"/>
          <w:lang w:val="en-US" w:eastAsia="zh-CN" w:bidi="ar-SA"/>
        </w:rPr>
        <w:t>申报</w:t>
      </w: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表</w:t>
      </w:r>
    </w:p>
    <w:p>
      <w:pPr>
        <w:adjustRightInd w:val="0"/>
        <w:snapToGrid w:val="0"/>
        <w:spacing w:line="600" w:lineRule="exact"/>
        <w:ind w:left="-420" w:leftChars="-200" w:firstLine="0" w:firstLineChars="0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28"/>
          <w:szCs w:val="28"/>
          <w:lang w:bidi="ar-SA"/>
        </w:rPr>
        <w:t>推荐单位</w:t>
      </w:r>
      <w:r>
        <w:rPr>
          <w:rFonts w:hint="eastAsia" w:ascii="黑体" w:hAnsi="黑体" w:eastAsia="黑体" w:cs="黑体"/>
          <w:bCs/>
          <w:sz w:val="28"/>
          <w:szCs w:val="28"/>
          <w:lang w:eastAsia="zh-CN" w:bidi="ar-SA"/>
        </w:rPr>
        <w:t>（盖章）</w:t>
      </w:r>
      <w:r>
        <w:rPr>
          <w:rFonts w:hint="eastAsia" w:ascii="黑体" w:hAnsi="黑体" w:eastAsia="黑体" w:cs="黑体"/>
          <w:bCs/>
          <w:sz w:val="28"/>
          <w:szCs w:val="28"/>
          <w:lang w:bidi="ar-SA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 w:bidi="ar-SA"/>
        </w:rPr>
        <w:t xml:space="preserve">                   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91"/>
        <w:gridCol w:w="1693"/>
        <w:gridCol w:w="890"/>
        <w:gridCol w:w="610"/>
        <w:gridCol w:w="1374"/>
        <w:gridCol w:w="650"/>
        <w:gridCol w:w="268"/>
        <w:gridCol w:w="82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出生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年月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（1寸免冠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工作状态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eastAsia="zh-CN" w:bidi="ar-SA"/>
              </w:rPr>
              <w:t>□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在职   □退休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健康状况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现常住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eastAsia="zh-CN" w:bidi="ar-SA"/>
              </w:rPr>
              <w:t>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最高学历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从事专业年限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职称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执业资格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1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注册证书编号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1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执业资格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注册证书编号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6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b/>
                <w:bCs/>
                <w:sz w:val="24"/>
                <w:szCs w:val="24"/>
                <w:lang w:bidi="ar-S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起止年月</w:t>
            </w:r>
          </w:p>
        </w:tc>
        <w:tc>
          <w:tcPr>
            <w:tcW w:w="54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eastAsia="仿宋_GB2312" w:asciiTheme="minorEastAsia" w:hAnsiTheme="minor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56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eastAsia="仿宋_GB2312" w:asciiTheme="minorEastAsia" w:hAnsi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EastAsia" w:hAnsiTheme="minorEastAsia"/>
                <w:b/>
                <w:bCs/>
                <w:sz w:val="24"/>
                <w:szCs w:val="24"/>
                <w:lang w:val="en-US" w:eastAsia="zh-CN" w:bidi="ar-SA"/>
              </w:rPr>
              <w:t>专业类别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lang w:val="en-US" w:eastAsia="zh-CN" w:bidi="ar-SA"/>
              </w:rPr>
              <w:t>（可多选，选其他的，请以文字表达）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568" w:type="dxa"/>
            <w:gridSpan w:val="1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消防政策研究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□法律法规研究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□消防设计审核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□消防验收 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消防设施检测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□消防设施维保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□消防安全评估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□消防信息化</w:t>
            </w:r>
          </w:p>
          <w:p>
            <w:pPr>
              <w:spacing w:line="38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消防产品管理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□消防教育培训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□消防安全检查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□火灾事故调查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灭火救援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□消防装备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□单位消防安全管理</w:t>
            </w:r>
            <w:bookmarkStart w:id="0" w:name="_GoBack"/>
            <w:bookmarkEnd w:id="0"/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建筑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结构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建筑电气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给排水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防排烟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自控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8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</w:p>
        </w:tc>
      </w:tr>
    </w:tbl>
    <w:tbl>
      <w:tblPr>
        <w:tblStyle w:val="3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asciiTheme="minorEastAsia" w:hAnsiTheme="minorEastAsia"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经历</w:t>
            </w:r>
          </w:p>
        </w:tc>
        <w:tc>
          <w:tcPr>
            <w:tcW w:w="7749" w:type="dxa"/>
          </w:tcPr>
          <w:p>
            <w:pPr>
              <w:pStyle w:val="5"/>
              <w:adjustRightInd w:val="0"/>
              <w:snapToGrid w:val="0"/>
              <w:spacing w:line="360" w:lineRule="exact"/>
              <w:ind w:firstLine="0" w:firstLineChars="0"/>
              <w:rPr>
                <w:rFonts w:cs="Arial" w:asciiTheme="minorEastAsia" w:hAnsiTheme="minorEastAsia"/>
                <w:color w:val="191919"/>
                <w:sz w:val="24"/>
                <w:shd w:val="clear" w:color="auto" w:fill="auto"/>
              </w:rPr>
            </w:pP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从事消防安全相关专业的建设工程设计工作累计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年；教学工作累计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年；消防技术审查工作累计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年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  <w:lang w:eastAsia="zh-CN"/>
              </w:rPr>
              <w:t>、验收工作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累计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年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  <w:lang w:eastAsia="zh-CN"/>
              </w:rPr>
              <w:t>或技术管理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工作累计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cs="Arial" w:asciiTheme="minorEastAsia" w:hAnsiTheme="minorEastAsia"/>
                <w:color w:val="191919"/>
                <w:spacing w:val="-6"/>
                <w:sz w:val="24"/>
                <w:shd w:val="clear" w:color="auto" w:fill="auto"/>
              </w:rPr>
              <w:t>年。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 w:cs="仿宋_GB2312" w:asciiTheme="minorEastAsia" w:hAnsiTheme="minorEastAsi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bidi="ar-SA"/>
              </w:rPr>
              <w:t>消防工程经验情况</w:t>
            </w:r>
            <w:r>
              <w:rPr>
                <w:rFonts w:hint="eastAsia" w:eastAsia="仿宋_GB2312" w:cs="仿宋_GB2312" w:asciiTheme="minorEastAsia" w:hAnsiTheme="minorEastAsia"/>
                <w:sz w:val="24"/>
                <w:szCs w:val="24"/>
                <w:shd w:val="clear" w:color="auto" w:fill="auto"/>
                <w:lang w:bidi="ar-SA"/>
              </w:rPr>
              <w:t>(不少于</w:t>
            </w:r>
            <w:r>
              <w:rPr>
                <w:rFonts w:hint="eastAsia" w:eastAsia="仿宋_GB2312" w:cs="仿宋_GB2312" w:asciiTheme="minorEastAsia" w:hAnsiTheme="minorEastAsia"/>
                <w:b/>
                <w:bCs/>
                <w:color w:val="auto"/>
                <w:sz w:val="24"/>
                <w:szCs w:val="24"/>
                <w:u w:val="single"/>
                <w:shd w:val="clear" w:color="auto" w:fill="auto"/>
                <w:lang w:val="en-US" w:eastAsia="zh-CN" w:bidi="ar-SA"/>
              </w:rPr>
              <w:t>2</w:t>
            </w:r>
            <w:r>
              <w:rPr>
                <w:rFonts w:hint="eastAsia" w:eastAsia="仿宋_GB2312" w:cs="仿宋_GB2312" w:asciiTheme="minorEastAsia" w:hAnsiTheme="minorEastAsia"/>
                <w:sz w:val="24"/>
                <w:szCs w:val="24"/>
                <w:shd w:val="clear" w:color="auto" w:fill="auto"/>
                <w:lang w:bidi="ar-SA"/>
              </w:rPr>
              <w:t>项大型消防工程经验，或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  <w:shd w:val="clear" w:color="auto" w:fill="auto"/>
                <w:lang w:bidi="ar-SA"/>
              </w:rPr>
              <w:t>重大火灾事故调查、应急救</w:t>
            </w:r>
            <w:r>
              <w:rPr>
                <w:rFonts w:hint="eastAsia" w:eastAsia="仿宋_GB2312" w:cs="仿宋_GB2312" w:asciiTheme="minorEastAsia" w:hAnsiTheme="minorEastAsia"/>
                <w:sz w:val="24"/>
                <w:szCs w:val="24"/>
                <w:shd w:val="clear" w:color="auto" w:fill="auto"/>
                <w:lang w:bidi="ar-SA"/>
              </w:rPr>
              <w:t>援经验)：</w:t>
            </w:r>
          </w:p>
          <w:p>
            <w:pPr>
              <w:adjustRightInd w:val="0"/>
              <w:snapToGrid w:val="0"/>
              <w:spacing w:line="340" w:lineRule="exact"/>
              <w:rPr>
                <w:rFonts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eastAsia="zh-CN" w:bidi="ar-SA"/>
              </w:rPr>
              <w:t>编制消防相关规范标准、</w:t>
            </w: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著作译著及科研成果</w:t>
            </w:r>
          </w:p>
        </w:tc>
        <w:tc>
          <w:tcPr>
            <w:tcW w:w="774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eastAsia="仿宋_GB2312" w:cs="Arial" w:asciiTheme="minorEastAsia" w:hAnsiTheme="minorEastAsia"/>
                <w:color w:val="191919"/>
                <w:sz w:val="24"/>
                <w:szCs w:val="24"/>
                <w:shd w:val="clear" w:color="auto" w:fill="F9F9F9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奖励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eastAsia="仿宋_GB2312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7749" w:type="dxa"/>
            <w:vAlign w:val="top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cs="Arial" w:asciiTheme="minorEastAsia" w:hAnsiTheme="minorEastAsia" w:eastAsia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（主要填写参与国家、省、市重点工程建设中获得的与消防有关的奖励情况）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专家个人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自荐承诺</w:t>
            </w:r>
          </w:p>
        </w:tc>
        <w:tc>
          <w:tcPr>
            <w:tcW w:w="7749" w:type="dxa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default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eastAsia="仿宋_GB2312" w:cs="仿宋_GB2312" w:asciiTheme="minorEastAsia" w:hAnsiTheme="minorEastAsia"/>
                <w:b w:val="0"/>
                <w:bCs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ind w:firstLine="4800" w:firstLineChars="2000"/>
              <w:jc w:val="both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 w:val="0"/>
                <w:bCs/>
                <w:sz w:val="24"/>
                <w:szCs w:val="24"/>
                <w:lang w:val="en-US" w:eastAsia="zh-CN" w:bidi="ar-SA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推荐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749" w:type="dxa"/>
            <w:vAlign w:val="top"/>
          </w:tcPr>
          <w:p>
            <w:pPr>
              <w:wordWrap w:val="0"/>
              <w:adjustRightInd w:val="0"/>
              <w:snapToGrid w:val="0"/>
              <w:spacing w:line="340" w:lineRule="exact"/>
              <w:jc w:val="both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40" w:lineRule="exact"/>
              <w:jc w:val="center"/>
              <w:rPr>
                <w:rFonts w:hint="default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年    月    日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6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协会审核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 w:asciiTheme="minorEastAsia" w:hAnsiTheme="minorEastAsia"/>
                <w:b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749" w:type="dxa"/>
            <w:vAlign w:val="top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年    月    日</w:t>
            </w: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default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 w:cs="Arial" w:asciiTheme="minorEastAsia" w:hAnsiTheme="minorEastAsia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       （公章）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备注：1.表格中内容填写不下，可另附纸；</w:t>
      </w:r>
    </w:p>
    <w:p>
      <w:pPr>
        <w:numPr>
          <w:ilvl w:val="0"/>
          <w:numId w:val="1"/>
        </w:numPr>
        <w:ind w:left="136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证书资料需附复印件（一份）；</w:t>
      </w:r>
    </w:p>
    <w:p>
      <w:pPr>
        <w:numPr>
          <w:ilvl w:val="0"/>
          <w:numId w:val="1"/>
        </w:numPr>
        <w:ind w:left="136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任何虚假资料一经发现，取消申报资格。</w:t>
      </w:r>
    </w:p>
    <w:sectPr>
      <w:pgSz w:w="11906" w:h="16838"/>
      <w:pgMar w:top="1270" w:right="1633" w:bottom="110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18A14"/>
    <w:multiLevelType w:val="singleLevel"/>
    <w:tmpl w:val="2A718A1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36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55D86"/>
    <w:rsid w:val="538D0D2B"/>
    <w:rsid w:val="676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widowControl w:val="0"/>
      <w:spacing w:line="600" w:lineRule="exact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2021-07-14T08:02:00Z</dcterms:created>
  <dc:creator>MI</dc:creator>
  <cp:lastModifiedBy>MI</cp:lastModifiedBy>
  <dcterms:modified xsi:type="dcterms:W3CDTF">2021-07-15T00:47:26Z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37D2CA291AF34638BD257BCB591AF219</vt:lpwstr>
  </property>
</Properties>
</file>